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1"/>
      </w:tblGrid>
      <w:tr w:rsidR="0006326E" w:rsidTr="008057D4">
        <w:tc>
          <w:tcPr>
            <w:tcW w:w="4321" w:type="dxa"/>
          </w:tcPr>
          <w:p w:rsidR="0006326E" w:rsidRPr="0006326E" w:rsidRDefault="0006326E" w:rsidP="0006326E">
            <w:pPr>
              <w:jc w:val="both"/>
            </w:pPr>
            <w:r w:rsidRPr="0006326E">
              <w:t>Приложение 1</w:t>
            </w:r>
          </w:p>
          <w:p w:rsidR="0006326E" w:rsidRPr="0006326E" w:rsidRDefault="0006326E" w:rsidP="0006326E">
            <w:pPr>
              <w:jc w:val="both"/>
            </w:pPr>
          </w:p>
          <w:p w:rsidR="0006326E" w:rsidRPr="0006326E" w:rsidRDefault="0006326E" w:rsidP="0006326E">
            <w:pPr>
              <w:jc w:val="both"/>
            </w:pPr>
            <w:r w:rsidRPr="0006326E">
              <w:t>УТВЕРЖДЕНО</w:t>
            </w:r>
          </w:p>
          <w:p w:rsidR="0006326E" w:rsidRPr="0006326E" w:rsidRDefault="0006326E" w:rsidP="0006326E">
            <w:pPr>
              <w:jc w:val="both"/>
            </w:pPr>
            <w:r w:rsidRPr="0006326E">
              <w:t>п</w:t>
            </w:r>
            <w:r w:rsidR="008057D4">
              <w:t>остановлением</w:t>
            </w:r>
            <w:r w:rsidRPr="0006326E">
              <w:t xml:space="preserve"> </w:t>
            </w:r>
            <w:r w:rsidR="008057D4">
              <w:t>администрации</w:t>
            </w:r>
            <w:r w:rsidRPr="0006326E">
              <w:t xml:space="preserve"> </w:t>
            </w:r>
            <w:r w:rsidR="008057D4">
              <w:t>муниципального образования Темрюкский район</w:t>
            </w:r>
          </w:p>
          <w:p w:rsidR="0006326E" w:rsidRDefault="0006326E" w:rsidP="0006326E">
            <w:pPr>
              <w:jc w:val="both"/>
            </w:pPr>
            <w:r>
              <w:t>от__________</w:t>
            </w:r>
            <w:r w:rsidRPr="0006326E">
              <w:t>№</w:t>
            </w:r>
            <w:r>
              <w:t>___________</w:t>
            </w:r>
          </w:p>
        </w:tc>
      </w:tr>
    </w:tbl>
    <w:p w:rsidR="0006326E" w:rsidRDefault="0006326E" w:rsidP="0006326E">
      <w:pPr>
        <w:spacing w:after="0" w:line="240" w:lineRule="auto"/>
        <w:jc w:val="both"/>
      </w:pPr>
    </w:p>
    <w:p w:rsidR="0006326E" w:rsidRPr="0006326E" w:rsidRDefault="0006326E" w:rsidP="0006326E">
      <w:pPr>
        <w:spacing w:after="0" w:line="240" w:lineRule="auto"/>
        <w:jc w:val="both"/>
      </w:pPr>
    </w:p>
    <w:p w:rsidR="0006326E" w:rsidRPr="004F5BCC" w:rsidRDefault="0006326E" w:rsidP="0006326E">
      <w:pPr>
        <w:spacing w:after="0" w:line="240" w:lineRule="auto"/>
        <w:jc w:val="center"/>
        <w:rPr>
          <w:b/>
        </w:rPr>
      </w:pPr>
      <w:r w:rsidRPr="004F5BCC">
        <w:rPr>
          <w:b/>
        </w:rPr>
        <w:t>ПОЛОЖЕНИЕ</w:t>
      </w:r>
    </w:p>
    <w:p w:rsidR="0006326E" w:rsidRPr="004F5BCC" w:rsidRDefault="0006326E" w:rsidP="0006326E">
      <w:pPr>
        <w:spacing w:after="0" w:line="240" w:lineRule="auto"/>
        <w:jc w:val="center"/>
        <w:rPr>
          <w:b/>
        </w:rPr>
      </w:pPr>
      <w:r w:rsidRPr="004F5BCC">
        <w:rPr>
          <w:b/>
        </w:rPr>
        <w:t>o системе персонифицированного учета и персонифицированного финансирования дополнительного образования детей</w:t>
      </w:r>
    </w:p>
    <w:p w:rsidR="0006326E" w:rsidRPr="004F5BCC" w:rsidRDefault="0006326E" w:rsidP="0006326E">
      <w:pPr>
        <w:spacing w:after="0" w:line="240" w:lineRule="auto"/>
        <w:jc w:val="center"/>
        <w:rPr>
          <w:b/>
        </w:rPr>
      </w:pPr>
      <w:r w:rsidRPr="004F5BCC">
        <w:rPr>
          <w:b/>
        </w:rPr>
        <w:t xml:space="preserve">в </w:t>
      </w:r>
      <w:r w:rsidR="00EC3B8D">
        <w:rPr>
          <w:b/>
        </w:rPr>
        <w:t>муниципальном образовании Темрюкский район</w:t>
      </w:r>
    </w:p>
    <w:p w:rsidR="0006326E" w:rsidRPr="0006326E" w:rsidRDefault="0006326E" w:rsidP="0006326E">
      <w:pPr>
        <w:spacing w:after="0" w:line="240" w:lineRule="auto"/>
        <w:jc w:val="center"/>
      </w:pPr>
    </w:p>
    <w:p w:rsidR="0006326E" w:rsidRPr="003759F3" w:rsidRDefault="0006326E" w:rsidP="003759F3">
      <w:pPr>
        <w:pStyle w:val="a3"/>
        <w:numPr>
          <w:ilvl w:val="0"/>
          <w:numId w:val="1"/>
        </w:numPr>
        <w:spacing w:after="0" w:line="240" w:lineRule="auto"/>
        <w:jc w:val="center"/>
        <w:rPr>
          <w:b/>
        </w:rPr>
      </w:pPr>
      <w:r w:rsidRPr="003759F3">
        <w:rPr>
          <w:b/>
        </w:rPr>
        <w:t>Общие</w:t>
      </w:r>
      <w:r w:rsidR="003759F3">
        <w:rPr>
          <w:b/>
        </w:rPr>
        <w:t xml:space="preserve"> </w:t>
      </w:r>
      <w:r w:rsidRPr="003759F3">
        <w:rPr>
          <w:b/>
        </w:rPr>
        <w:t>положения</w:t>
      </w:r>
    </w:p>
    <w:p w:rsidR="0006326E" w:rsidRPr="0006326E" w:rsidRDefault="0006326E" w:rsidP="0006326E">
      <w:pPr>
        <w:spacing w:after="0" w:line="240" w:lineRule="auto"/>
        <w:jc w:val="both"/>
      </w:pPr>
    </w:p>
    <w:p w:rsidR="0006326E" w:rsidRPr="0006326E" w:rsidRDefault="003B37A9" w:rsidP="00016462">
      <w:pPr>
        <w:tabs>
          <w:tab w:val="left" w:pos="709"/>
        </w:tabs>
        <w:spacing w:after="0" w:line="240" w:lineRule="auto"/>
        <w:ind w:left="142" w:firstLine="502"/>
        <w:jc w:val="both"/>
      </w:pPr>
      <w:r>
        <w:t xml:space="preserve"> </w:t>
      </w:r>
      <w:r w:rsidR="0006326E" w:rsidRPr="0006326E">
        <w:t>1.1.</w:t>
      </w:r>
      <w:r w:rsidR="009F569C">
        <w:t> </w:t>
      </w:r>
      <w:proofErr w:type="gramStart"/>
      <w:r w:rsidR="0006326E" w:rsidRPr="0006326E">
        <w:t xml:space="preserve">Положение </w:t>
      </w:r>
      <w:r w:rsidR="009F569C">
        <w:t>о</w:t>
      </w:r>
      <w:r w:rsidR="009327CA" w:rsidRPr="009327CA">
        <w:t xml:space="preserve"> системе персонифицированного учета и персонифицированного финансирования дополнительного образования детей</w:t>
      </w:r>
      <w:r w:rsidR="009327CA">
        <w:t xml:space="preserve"> в </w:t>
      </w:r>
      <w:r w:rsidR="009327CA" w:rsidRPr="009327CA">
        <w:t>муниципальном образовании Темрюкский район</w:t>
      </w:r>
      <w:r w:rsidR="009327CA">
        <w:t xml:space="preserve"> </w:t>
      </w:r>
      <w:r w:rsidR="0006326E" w:rsidRPr="0006326E">
        <w:t>регламентирует порядок формирования и внедрения системы персонифицированного учета</w:t>
      </w:r>
      <w:r w:rsidR="0006326E">
        <w:t xml:space="preserve"> и персонифицированного фи</w:t>
      </w:r>
      <w:r w:rsidR="0006326E" w:rsidRPr="0006326E">
        <w:t xml:space="preserve">нансирования дополнительного образования детей в </w:t>
      </w:r>
      <w:r w:rsidR="00EC3B8D">
        <w:t>муниципальном образовании Темрюкский район</w:t>
      </w:r>
      <w:r w:rsidR="0006326E" w:rsidRPr="0006326E">
        <w:t xml:space="preserve"> (далее</w:t>
      </w:r>
      <w:r w:rsidR="0006326E">
        <w:t xml:space="preserve"> – </w:t>
      </w:r>
      <w:r w:rsidR="0006326E" w:rsidRPr="0006326E">
        <w:t>ПУ, ПФ ДОД) в соответствии с Концепцией</w:t>
      </w:r>
      <w:r w:rsidR="0006326E">
        <w:t xml:space="preserve"> развития дополнительного обра</w:t>
      </w:r>
      <w:r w:rsidR="0006326E" w:rsidRPr="0006326E">
        <w:t>зования детей до 2030 года, утвержденной р</w:t>
      </w:r>
      <w:r w:rsidR="0006326E">
        <w:t>аспоряжением Правительства Рос</w:t>
      </w:r>
      <w:r w:rsidR="0006326E" w:rsidRPr="0006326E">
        <w:t xml:space="preserve">сийской Федерации </w:t>
      </w:r>
      <w:r w:rsidR="007925B4">
        <w:t xml:space="preserve">                   </w:t>
      </w:r>
      <w:r w:rsidR="0006326E" w:rsidRPr="0006326E">
        <w:t>от 31 марта 2022 г</w:t>
      </w:r>
      <w:proofErr w:type="gramEnd"/>
      <w:r w:rsidR="0006326E" w:rsidRPr="0006326E">
        <w:t xml:space="preserve">. </w:t>
      </w:r>
      <w:r w:rsidR="0006326E">
        <w:t>№</w:t>
      </w:r>
      <w:r w:rsidR="0006326E" w:rsidRPr="0006326E">
        <w:t xml:space="preserve"> 678-</w:t>
      </w:r>
      <w:r w:rsidR="0006326E">
        <w:t>p, Целевой моделью развития ре</w:t>
      </w:r>
      <w:r w:rsidR="0006326E" w:rsidRPr="0006326E">
        <w:t>гиональных систем дополнительного образов</w:t>
      </w:r>
      <w:r w:rsidR="0006326E">
        <w:t>ания детей, утвержденной прика</w:t>
      </w:r>
      <w:r w:rsidR="0006326E" w:rsidRPr="0006326E">
        <w:t>зом Министерства просвещения Российской Федерации от 3 сентября 2019 г.</w:t>
      </w:r>
      <w:r w:rsidR="0006326E">
        <w:t xml:space="preserve"> </w:t>
      </w:r>
      <w:r w:rsidR="0006326E" w:rsidRPr="0006326E">
        <w:t>№ 467, а также распоряжением главы админис</w:t>
      </w:r>
      <w:r w:rsidR="0006326E">
        <w:t>трации (губернатора) Краснодар</w:t>
      </w:r>
      <w:r w:rsidR="0006326E" w:rsidRPr="0006326E">
        <w:t>ского края</w:t>
      </w:r>
      <w:r w:rsidR="009327CA">
        <w:t xml:space="preserve">            </w:t>
      </w:r>
      <w:r w:rsidR="0006326E" w:rsidRPr="0006326E">
        <w:t xml:space="preserve">от 29 марта 2023 г. </w:t>
      </w:r>
      <w:r w:rsidR="0006326E">
        <w:t>№</w:t>
      </w:r>
      <w:r w:rsidR="0006326E" w:rsidRPr="0006326E">
        <w:t xml:space="preserve"> 71-p «Об орг</w:t>
      </w:r>
      <w:r w:rsidR="0006326E">
        <w:t>анизации оказания государствен</w:t>
      </w:r>
      <w:r w:rsidR="0006326E" w:rsidRPr="0006326E">
        <w:t>ных услуг в сфере образования при формиро</w:t>
      </w:r>
      <w:r w:rsidR="0006326E">
        <w:t>вании государственного социаль</w:t>
      </w:r>
      <w:r w:rsidR="0006326E" w:rsidRPr="0006326E">
        <w:t>ного заказа на оказание государственных услуг на территории Краснодарского края».</w:t>
      </w:r>
    </w:p>
    <w:p w:rsidR="0006326E" w:rsidRPr="0006326E" w:rsidRDefault="00016462" w:rsidP="00016462">
      <w:pPr>
        <w:tabs>
          <w:tab w:val="left" w:pos="709"/>
        </w:tabs>
        <w:spacing w:after="0" w:line="240" w:lineRule="auto"/>
        <w:ind w:left="142"/>
        <w:jc w:val="both"/>
      </w:pPr>
      <w:r>
        <w:t xml:space="preserve">       </w:t>
      </w:r>
      <w:r w:rsidR="0006326E">
        <w:t>1.</w:t>
      </w:r>
      <w:r w:rsidR="0006326E" w:rsidRPr="0006326E">
        <w:t>2. ПУ представляет собой целостную систему регистрации контингента детей, обучающихся по дополнительным общеобразовательным программам (включая спортивную подготовку), предпочтений таких детей, их родителей (законных представителей) и формирования с</w:t>
      </w:r>
      <w:r w:rsidR="0006326E">
        <w:t>истемой дополнительного образо</w:t>
      </w:r>
      <w:r w:rsidR="0006326E" w:rsidRPr="0006326E">
        <w:t>вания предложения, соответствующего в комплексе как предпочтениям, так и приоритетам социально-экономического, нац</w:t>
      </w:r>
      <w:r w:rsidR="0006326E">
        <w:t>ионального и культурного разви</w:t>
      </w:r>
      <w:r w:rsidR="0006326E" w:rsidRPr="0006326E">
        <w:t xml:space="preserve">тия </w:t>
      </w:r>
      <w:r w:rsidR="00EC3B8D">
        <w:t>Темрюкского района</w:t>
      </w:r>
      <w:r w:rsidR="0006326E" w:rsidRPr="0006326E">
        <w:t>.</w:t>
      </w:r>
    </w:p>
    <w:p w:rsidR="0006326E" w:rsidRPr="0006326E" w:rsidRDefault="00016462" w:rsidP="00016462">
      <w:pPr>
        <w:tabs>
          <w:tab w:val="left" w:pos="709"/>
        </w:tabs>
        <w:spacing w:after="0" w:line="240" w:lineRule="auto"/>
        <w:ind w:left="142"/>
        <w:jc w:val="both"/>
      </w:pPr>
      <w:r>
        <w:t xml:space="preserve">       </w:t>
      </w:r>
      <w:r w:rsidR="0006326E">
        <w:t xml:space="preserve">1.3. </w:t>
      </w:r>
      <w:r w:rsidR="001C1C9C">
        <w:t>Управление образованием муниципального образования Темрюкский район</w:t>
      </w:r>
      <w:r w:rsidR="0006326E" w:rsidRPr="0006326E">
        <w:t xml:space="preserve"> является ответственным у</w:t>
      </w:r>
      <w:r w:rsidR="0006326E">
        <w:t>полномоченным исполнительным ор</w:t>
      </w:r>
      <w:r w:rsidR="0006326E" w:rsidRPr="0006326E">
        <w:t xml:space="preserve">ганом </w:t>
      </w:r>
      <w:r w:rsidR="00E84AAE">
        <w:t>местного самоуправления</w:t>
      </w:r>
      <w:r w:rsidR="0006326E" w:rsidRPr="0006326E">
        <w:t xml:space="preserve"> </w:t>
      </w:r>
      <w:r w:rsidR="001C1C9C">
        <w:t xml:space="preserve">Темрюкского района </w:t>
      </w:r>
      <w:r w:rsidR="0006326E" w:rsidRPr="0006326E">
        <w:t>по внедрению ПУ.</w:t>
      </w:r>
    </w:p>
    <w:p w:rsidR="0006326E" w:rsidRPr="0006326E" w:rsidRDefault="0006326E" w:rsidP="00016462">
      <w:pPr>
        <w:spacing w:after="0" w:line="240" w:lineRule="auto"/>
        <w:ind w:left="142" w:firstLine="566"/>
        <w:jc w:val="both"/>
      </w:pPr>
      <w:r>
        <w:t xml:space="preserve">1.4. </w:t>
      </w:r>
      <w:r w:rsidRPr="0006326E">
        <w:t>ПУ осуществляется посредством у</w:t>
      </w:r>
      <w:r>
        <w:t>чета детей, обучающихся или за</w:t>
      </w:r>
      <w:r w:rsidRPr="0006326E">
        <w:t xml:space="preserve">числяемых на </w:t>
      </w:r>
      <w:proofErr w:type="gramStart"/>
      <w:r w:rsidRPr="0006326E">
        <w:t>обучение</w:t>
      </w:r>
      <w:proofErr w:type="gramEnd"/>
      <w:r w:rsidRPr="0006326E">
        <w:t xml:space="preserve"> по дополнительн</w:t>
      </w:r>
      <w:r>
        <w:t>ым общеобразовательным програм</w:t>
      </w:r>
      <w:r w:rsidRPr="0006326E">
        <w:t>мам, представляющим собой реестровую зап</w:t>
      </w:r>
      <w:r>
        <w:t>ись о ребенке, созданную в авто</w:t>
      </w:r>
      <w:r w:rsidRPr="0006326E">
        <w:t xml:space="preserve">матизированной информационной системе «Навигатор </w:t>
      </w:r>
      <w:r>
        <w:t xml:space="preserve">дополнительного </w:t>
      </w:r>
      <w:r>
        <w:lastRenderedPageBreak/>
        <w:t>обра</w:t>
      </w:r>
      <w:r w:rsidRPr="0006326E">
        <w:t>зования дете</w:t>
      </w:r>
      <w:r>
        <w:t xml:space="preserve">й Краснодарского края» (далее – </w:t>
      </w:r>
      <w:r w:rsidRPr="0006326E">
        <w:t>региональный навигатор) в целях организации ПУ.</w:t>
      </w:r>
    </w:p>
    <w:p w:rsidR="0006326E" w:rsidRPr="0006326E" w:rsidRDefault="0006326E" w:rsidP="00016462">
      <w:pPr>
        <w:spacing w:after="0" w:line="240" w:lineRule="auto"/>
        <w:ind w:left="142" w:firstLine="566"/>
        <w:jc w:val="both"/>
      </w:pPr>
      <w:r>
        <w:t xml:space="preserve">1.5. </w:t>
      </w:r>
      <w:r w:rsidRPr="0006326E">
        <w:t>Правовым основанием для обрабо</w:t>
      </w:r>
      <w:r>
        <w:t>тки персональных данных в регио</w:t>
      </w:r>
      <w:r w:rsidRPr="0006326E">
        <w:t xml:space="preserve">нальном навигаторе в соответствии с пунктом 1 части 1 статьи 6 Федерального </w:t>
      </w:r>
      <w:r>
        <w:t>закона от 27 июля 2006 г. № 152-</w:t>
      </w:r>
      <w:r w:rsidRPr="0006326E">
        <w:t>ФЗ «</w:t>
      </w:r>
      <w:r>
        <w:t>О персональных данных» (далее – Феде</w:t>
      </w:r>
      <w:r w:rsidRPr="0006326E">
        <w:t>ральный закон № 152-ФЗ) является согласие субъектов персональных данных на обработку персональных данных операторами персональных данных.</w:t>
      </w:r>
    </w:p>
    <w:p w:rsidR="0006326E" w:rsidRPr="0006326E" w:rsidRDefault="0006326E" w:rsidP="00F91493">
      <w:pPr>
        <w:spacing w:after="0" w:line="240" w:lineRule="auto"/>
        <w:ind w:left="142" w:firstLine="708"/>
        <w:jc w:val="both"/>
      </w:pPr>
      <w:r w:rsidRPr="0006326E">
        <w:t>В случае отказа субъекта персональных</w:t>
      </w:r>
      <w:r>
        <w:t xml:space="preserve"> данных от обработки его персо</w:t>
      </w:r>
      <w:r w:rsidRPr="0006326E">
        <w:t xml:space="preserve">нальных данных посредством регионального навигатора, персональные данные субъекта персональных данных в соответствии с данным им </w:t>
      </w:r>
      <w:r>
        <w:t>согласием на обра</w:t>
      </w:r>
      <w:r w:rsidRPr="0006326E">
        <w:t xml:space="preserve">ботку персональных данных без внесения их </w:t>
      </w:r>
      <w:proofErr w:type="gramStart"/>
      <w:r w:rsidRPr="0006326E">
        <w:t>в</w:t>
      </w:r>
      <w:proofErr w:type="gramEnd"/>
      <w:r w:rsidR="004F5BCC">
        <w:t xml:space="preserve"> </w:t>
      </w:r>
      <w:r>
        <w:t>региональный навигатор обраба</w:t>
      </w:r>
      <w:r w:rsidRPr="0006326E">
        <w:t>тываются на бумажных носителях.</w:t>
      </w:r>
    </w:p>
    <w:p w:rsidR="0006326E" w:rsidRPr="0006326E" w:rsidRDefault="0006326E" w:rsidP="00F91493">
      <w:pPr>
        <w:spacing w:after="0" w:line="240" w:lineRule="auto"/>
        <w:ind w:left="142" w:firstLine="708"/>
        <w:jc w:val="both"/>
      </w:pPr>
      <w:r w:rsidRPr="0006326E">
        <w:t xml:space="preserve">В случае предоставления субъектом </w:t>
      </w:r>
      <w:r>
        <w:t>персональных данных, предусмот</w:t>
      </w:r>
      <w:r w:rsidRPr="0006326E">
        <w:t>ренных частью 1 статьи 10 Федерального зак</w:t>
      </w:r>
      <w:r>
        <w:t>она № 152-ФЗ, согласие на обра</w:t>
      </w:r>
      <w:r w:rsidRPr="0006326E">
        <w:t>ботку персональных данных дается исключительно в бумажной форме.</w:t>
      </w:r>
    </w:p>
    <w:p w:rsidR="0006326E" w:rsidRDefault="0006326E" w:rsidP="00016462">
      <w:pPr>
        <w:spacing w:after="0" w:line="240" w:lineRule="auto"/>
        <w:ind w:left="142" w:firstLine="566"/>
        <w:jc w:val="both"/>
      </w:pPr>
      <w:r>
        <w:t xml:space="preserve">1.6. </w:t>
      </w:r>
      <w:r w:rsidRPr="0006326E">
        <w:t>Целью ПФ ДОД является обеспечение прав детей на дополнительное образование посредством закрепления определенного о</w:t>
      </w:r>
      <w:r>
        <w:t>бъема средств бюдже</w:t>
      </w:r>
      <w:r w:rsidRPr="0006326E">
        <w:t>т</w:t>
      </w:r>
      <w:r w:rsidR="003C69A2">
        <w:t>а</w:t>
      </w:r>
      <w:r w:rsidRPr="0006326E">
        <w:t xml:space="preserve"> муниципальн</w:t>
      </w:r>
      <w:r w:rsidR="003C69A2">
        <w:t>ого</w:t>
      </w:r>
      <w:r w:rsidRPr="0006326E">
        <w:t xml:space="preserve"> образовани</w:t>
      </w:r>
      <w:r w:rsidR="003C69A2">
        <w:t>я Темрюкский район</w:t>
      </w:r>
      <w:r w:rsidRPr="0006326E">
        <w:t xml:space="preserve"> за потребителем и последующ</w:t>
      </w:r>
      <w:r w:rsidR="003C69A2">
        <w:t>ей</w:t>
      </w:r>
      <w:r w:rsidRPr="0006326E">
        <w:t xml:space="preserve"> передач</w:t>
      </w:r>
      <w:r w:rsidR="003C69A2">
        <w:t>и</w:t>
      </w:r>
      <w:r w:rsidRPr="0006326E">
        <w:t xml:space="preserve"> их и</w:t>
      </w:r>
      <w:r>
        <w:t>сполнителю, реализующему допол</w:t>
      </w:r>
      <w:r w:rsidRPr="0006326E">
        <w:t xml:space="preserve">нительную общеобразовательную программу, </w:t>
      </w:r>
      <w:r>
        <w:t>вне зависимости от их организа</w:t>
      </w:r>
      <w:r w:rsidRPr="0006326E">
        <w:t>ционно-правовой формы, по выбору потребителя.</w:t>
      </w:r>
    </w:p>
    <w:p w:rsidR="0006326E" w:rsidRDefault="00016462" w:rsidP="00016462">
      <w:pPr>
        <w:tabs>
          <w:tab w:val="left" w:pos="709"/>
        </w:tabs>
        <w:spacing w:after="0" w:line="240" w:lineRule="auto"/>
        <w:jc w:val="both"/>
      </w:pPr>
      <w:r>
        <w:tab/>
      </w:r>
      <w:r w:rsidR="0006326E">
        <w:t xml:space="preserve">1.7. </w:t>
      </w:r>
      <w:r w:rsidR="0006326E" w:rsidRPr="0006326E">
        <w:t xml:space="preserve">Реализация ПФ ДОД направлена </w:t>
      </w:r>
      <w:proofErr w:type="gramStart"/>
      <w:r w:rsidR="0006326E" w:rsidRPr="0006326E">
        <w:t>на</w:t>
      </w:r>
      <w:proofErr w:type="gramEnd"/>
      <w:r w:rsidR="0006326E" w:rsidRPr="0006326E">
        <w:t>:</w:t>
      </w:r>
    </w:p>
    <w:p w:rsidR="0006326E" w:rsidRPr="0006326E" w:rsidRDefault="0006326E" w:rsidP="00016462">
      <w:pPr>
        <w:spacing w:after="0" w:line="240" w:lineRule="auto"/>
        <w:ind w:left="142" w:firstLine="566"/>
        <w:jc w:val="both"/>
      </w:pPr>
      <w:r>
        <w:t xml:space="preserve">1) </w:t>
      </w:r>
      <w:r w:rsidRPr="0006326E">
        <w:t>расширение возможностей для удовл</w:t>
      </w:r>
      <w:r>
        <w:t>етворения разнообразных интере</w:t>
      </w:r>
      <w:r w:rsidRPr="0006326E">
        <w:t>сов детей и их семей в сфере образования за счет предоставления им выбора дополнительных общеобразовательных программ, реализуемых исполнителями услуг;</w:t>
      </w:r>
    </w:p>
    <w:p w:rsidR="0006326E" w:rsidRPr="0006326E" w:rsidRDefault="0006326E" w:rsidP="00016462">
      <w:pPr>
        <w:spacing w:after="0" w:line="240" w:lineRule="auto"/>
        <w:ind w:left="142" w:firstLine="566"/>
        <w:jc w:val="both"/>
      </w:pPr>
      <w:r w:rsidRPr="0006326E">
        <w:t>2) повышение вариативности, качества и доступности дополнительного образования для каждого ребенка, прожив</w:t>
      </w:r>
      <w:r>
        <w:t xml:space="preserve">ающего на территории </w:t>
      </w:r>
      <w:r w:rsidR="00433D0F">
        <w:t>муниципального образования Темрюкский район</w:t>
      </w:r>
      <w:r w:rsidRPr="0006326E">
        <w:t>;</w:t>
      </w:r>
    </w:p>
    <w:p w:rsidR="0006326E" w:rsidRDefault="0006326E" w:rsidP="00016462">
      <w:pPr>
        <w:spacing w:after="0" w:line="240" w:lineRule="auto"/>
        <w:ind w:left="142" w:firstLine="566"/>
        <w:jc w:val="both"/>
      </w:pPr>
      <w:r>
        <w:t xml:space="preserve">3) </w:t>
      </w:r>
      <w:r w:rsidRPr="0006326E">
        <w:t>обновление содержания дополнительных общеобразовательных программ в соответствии с интересами детей, потребностями семьи и общества;</w:t>
      </w:r>
    </w:p>
    <w:p w:rsidR="0006326E" w:rsidRPr="0006326E" w:rsidRDefault="0006326E" w:rsidP="00016462">
      <w:pPr>
        <w:spacing w:after="0" w:line="240" w:lineRule="auto"/>
        <w:ind w:left="142" w:firstLine="566"/>
        <w:jc w:val="both"/>
      </w:pPr>
      <w:r>
        <w:t xml:space="preserve">4) </w:t>
      </w:r>
      <w:r w:rsidRPr="0006326E">
        <w:t>формирование эффективной межведомственной системы управления развитием дополнительного образования дет</w:t>
      </w:r>
      <w:r>
        <w:t>ей, ориентированной на соблюде</w:t>
      </w:r>
      <w:r w:rsidRPr="0006326E">
        <w:t xml:space="preserve">ние баланса между образовательными потребностями детей и направлениями социально-экономического развития </w:t>
      </w:r>
      <w:r w:rsidR="00E1745C">
        <w:t>Темрюкского</w:t>
      </w:r>
      <w:r w:rsidR="00F6571B">
        <w:t xml:space="preserve"> </w:t>
      </w:r>
      <w:r w:rsidR="00E1745C">
        <w:t>района</w:t>
      </w:r>
      <w:r w:rsidRPr="0006326E">
        <w:t>.</w:t>
      </w:r>
    </w:p>
    <w:p w:rsidR="00BA4997" w:rsidRDefault="00BA4997" w:rsidP="00F91493">
      <w:pPr>
        <w:spacing w:after="0" w:line="240" w:lineRule="auto"/>
        <w:ind w:left="142" w:firstLine="708"/>
        <w:jc w:val="center"/>
        <w:rPr>
          <w:b/>
        </w:rPr>
      </w:pPr>
    </w:p>
    <w:p w:rsidR="0006326E" w:rsidRDefault="0006326E" w:rsidP="00F91493">
      <w:pPr>
        <w:spacing w:after="0" w:line="240" w:lineRule="auto"/>
        <w:ind w:left="142" w:firstLine="708"/>
        <w:jc w:val="center"/>
        <w:rPr>
          <w:b/>
        </w:rPr>
      </w:pPr>
      <w:r w:rsidRPr="00BA4997">
        <w:rPr>
          <w:b/>
        </w:rPr>
        <w:t>2. Реализация ПУ</w:t>
      </w:r>
    </w:p>
    <w:p w:rsidR="00BA4997" w:rsidRPr="00BA4997" w:rsidRDefault="00BA4997" w:rsidP="00F91493">
      <w:pPr>
        <w:spacing w:after="0" w:line="240" w:lineRule="auto"/>
        <w:ind w:left="142" w:firstLine="708"/>
        <w:jc w:val="center"/>
        <w:rPr>
          <w:b/>
        </w:rPr>
      </w:pPr>
    </w:p>
    <w:p w:rsidR="0006326E" w:rsidRPr="0006326E" w:rsidRDefault="0006326E" w:rsidP="00016462">
      <w:pPr>
        <w:spacing w:after="0" w:line="240" w:lineRule="auto"/>
        <w:ind w:left="142" w:firstLine="566"/>
        <w:jc w:val="both"/>
      </w:pPr>
      <w:r>
        <w:t xml:space="preserve">2.1. </w:t>
      </w:r>
      <w:r w:rsidRPr="0006326E">
        <w:t>ПУ осуществляется для учета запр</w:t>
      </w:r>
      <w:r>
        <w:t>оса детей, их родителей (закон</w:t>
      </w:r>
      <w:r w:rsidRPr="0006326E">
        <w:t>ных представителей) на реализацию конкретных образовательных программ, развитие определенных направленностей д</w:t>
      </w:r>
      <w:r>
        <w:t>ополнительных общеобразователь</w:t>
      </w:r>
      <w:r w:rsidRPr="0006326E">
        <w:t>ных программ, в том числе в связке с перспективными и востребованными профессиями.</w:t>
      </w:r>
    </w:p>
    <w:p w:rsidR="0006326E" w:rsidRPr="0006326E" w:rsidRDefault="00BA4997" w:rsidP="007C5872">
      <w:pPr>
        <w:spacing w:after="0" w:line="240" w:lineRule="auto"/>
        <w:ind w:left="142" w:firstLine="566"/>
        <w:jc w:val="both"/>
      </w:pPr>
      <w:r>
        <w:lastRenderedPageBreak/>
        <w:t xml:space="preserve">2.2. </w:t>
      </w:r>
      <w:proofErr w:type="gramStart"/>
      <w:r w:rsidR="0006326E" w:rsidRPr="0006326E">
        <w:t xml:space="preserve">ПУ организуется </w:t>
      </w:r>
      <w:r w:rsidR="00D1287D" w:rsidRPr="00C3065E">
        <w:t>оператор</w:t>
      </w:r>
      <w:r w:rsidR="00D1287D">
        <w:t>ом</w:t>
      </w:r>
      <w:r w:rsidR="00D1287D" w:rsidRPr="00C3065E">
        <w:t xml:space="preserve"> персонифицированного учета </w:t>
      </w:r>
      <w:r w:rsidR="00D1287D">
        <w:t>–</w:t>
      </w:r>
      <w:r w:rsidR="00D1287D" w:rsidRPr="00C3065E">
        <w:t xml:space="preserve"> </w:t>
      </w:r>
      <w:r w:rsidR="00D1287D">
        <w:t>муниципальны</w:t>
      </w:r>
      <w:r w:rsidR="00E119F2">
        <w:t>м</w:t>
      </w:r>
      <w:r w:rsidR="00D1287D">
        <w:t xml:space="preserve"> опорны</w:t>
      </w:r>
      <w:r w:rsidR="00E119F2">
        <w:t>м</w:t>
      </w:r>
      <w:r w:rsidR="00D1287D">
        <w:t xml:space="preserve"> </w:t>
      </w:r>
      <w:r w:rsidR="00E119F2">
        <w:t>центром</w:t>
      </w:r>
      <w:r w:rsidR="00D1287D">
        <w:t xml:space="preserve"> (МБУ ДО ЦДТ)</w:t>
      </w:r>
      <w:r w:rsidR="008C711C">
        <w:t>,</w:t>
      </w:r>
      <w:r w:rsidR="00E119F2">
        <w:t xml:space="preserve"> </w:t>
      </w:r>
      <w:r w:rsidR="00F6571B">
        <w:t xml:space="preserve">созданным  в </w:t>
      </w:r>
      <w:r w:rsidR="00F6571B" w:rsidRPr="00DF576F">
        <w:t>соответствии с</w:t>
      </w:r>
      <w:r w:rsidR="00F6571B">
        <w:t xml:space="preserve"> </w:t>
      </w:r>
      <w:r w:rsidR="00D6432D">
        <w:t>постановлением администрации муниципального</w:t>
      </w:r>
      <w:r w:rsidR="00DF576F">
        <w:t xml:space="preserve"> </w:t>
      </w:r>
      <w:r w:rsidR="00D6432D">
        <w:t>образования Темрюкский район</w:t>
      </w:r>
      <w:r w:rsidR="00DF576F">
        <w:t xml:space="preserve"> от 6 марта 2020 года</w:t>
      </w:r>
      <w:r w:rsidR="00D6432D">
        <w:t xml:space="preserve"> </w:t>
      </w:r>
      <w:r w:rsidR="00DF576F">
        <w:t>«О присвоении статуса «Муниципальный опорный центр» дополнительного образования детей муниципальному бюджетному учреждению дополнительного образования Центр детского творчества муниципального образования Темрюкский район»</w:t>
      </w:r>
      <w:r w:rsidR="008C711C">
        <w:t>,</w:t>
      </w:r>
      <w:r w:rsidR="00DF576F">
        <w:t xml:space="preserve"> </w:t>
      </w:r>
      <w:r w:rsidR="00E119F2">
        <w:t xml:space="preserve">с использованием </w:t>
      </w:r>
      <w:r w:rsidR="0006326E" w:rsidRPr="0006326E">
        <w:t>функционала регионального навигатора с помощью следующих механизмов:</w:t>
      </w:r>
      <w:proofErr w:type="gramEnd"/>
    </w:p>
    <w:p w:rsidR="0006326E" w:rsidRPr="0006326E" w:rsidRDefault="00BA4997" w:rsidP="007C5872">
      <w:pPr>
        <w:spacing w:after="0" w:line="240" w:lineRule="auto"/>
        <w:ind w:left="142" w:firstLine="566"/>
        <w:jc w:val="both"/>
      </w:pPr>
      <w:bookmarkStart w:id="0" w:name="_GoBack"/>
      <w:bookmarkEnd w:id="0"/>
      <w:r>
        <w:t xml:space="preserve">1) </w:t>
      </w:r>
      <w:r w:rsidR="0006326E" w:rsidRPr="0006326E">
        <w:t>учет всех дополнительных общеобразовательных программ (включая спортивную подготовку), обучение по которым проходит ребенок;</w:t>
      </w:r>
    </w:p>
    <w:p w:rsidR="0006326E" w:rsidRPr="0006326E" w:rsidRDefault="00BA4997" w:rsidP="004B26E1">
      <w:pPr>
        <w:spacing w:after="0" w:line="240" w:lineRule="auto"/>
        <w:ind w:left="142" w:firstLine="566"/>
        <w:jc w:val="both"/>
      </w:pPr>
      <w:r>
        <w:t xml:space="preserve">2) </w:t>
      </w:r>
      <w:r w:rsidR="0006326E" w:rsidRPr="0006326E">
        <w:t>учет посещаемости дополнительных общеобразовательных программ</w:t>
      </w:r>
      <w:r>
        <w:t xml:space="preserve"> </w:t>
      </w:r>
      <w:r w:rsidR="0006326E" w:rsidRPr="0006326E">
        <w:t>(спортивную подготовку);</w:t>
      </w:r>
    </w:p>
    <w:p w:rsidR="0006326E" w:rsidRPr="0006326E" w:rsidRDefault="00BA4997" w:rsidP="004B26E1">
      <w:pPr>
        <w:spacing w:after="0" w:line="240" w:lineRule="auto"/>
        <w:ind w:left="142" w:firstLine="566"/>
        <w:jc w:val="both"/>
      </w:pPr>
      <w:r>
        <w:t>3)</w:t>
      </w:r>
      <w:r w:rsidR="00430420">
        <w:t> </w:t>
      </w:r>
      <w:r w:rsidR="0006326E" w:rsidRPr="0006326E">
        <w:t>учет переноса (отмены) занятий</w:t>
      </w:r>
      <w:r>
        <w:t xml:space="preserve"> по дополнительным общеобразова</w:t>
      </w:r>
      <w:r w:rsidR="0006326E" w:rsidRPr="0006326E">
        <w:t>тельным программам (программам спортивной подготовки);</w:t>
      </w:r>
    </w:p>
    <w:p w:rsidR="0006326E" w:rsidRPr="0006326E" w:rsidRDefault="00BA4997" w:rsidP="004B26E1">
      <w:pPr>
        <w:spacing w:after="0" w:line="240" w:lineRule="auto"/>
        <w:ind w:left="142" w:firstLine="566"/>
        <w:jc w:val="both"/>
      </w:pPr>
      <w:r>
        <w:t xml:space="preserve">4) </w:t>
      </w:r>
      <w:r w:rsidR="0006326E" w:rsidRPr="0006326E">
        <w:t xml:space="preserve">учет заявок на обучение, поданных детьми, их родителями (законными представителями), обучение по которым не началось, с обязательным указанием причины (например, отзыв заявки на обучение заявителем, отказ образовательной организации по причине </w:t>
      </w:r>
      <w:proofErr w:type="spellStart"/>
      <w:r w:rsidR="0006326E" w:rsidRPr="0006326E">
        <w:t>заполненности</w:t>
      </w:r>
      <w:proofErr w:type="spellEnd"/>
      <w:r w:rsidR="0006326E" w:rsidRPr="0006326E">
        <w:t xml:space="preserve"> группы, наличие медицинских противопоказаний для занятия отдельными видами спорта и другие);</w:t>
      </w:r>
    </w:p>
    <w:p w:rsidR="0006326E" w:rsidRPr="0006326E" w:rsidRDefault="00BA4997" w:rsidP="004B26E1">
      <w:pPr>
        <w:spacing w:after="0" w:line="240" w:lineRule="auto"/>
        <w:ind w:left="142" w:firstLine="566"/>
        <w:jc w:val="both"/>
      </w:pPr>
      <w:r>
        <w:t xml:space="preserve">5) </w:t>
      </w:r>
      <w:r w:rsidR="0006326E" w:rsidRPr="0006326E">
        <w:t>организация сбора, обработки и анализа мнения детей, их родителей (законных представителей) о дополнит</w:t>
      </w:r>
      <w:r>
        <w:t>ельных общеобразовательных про</w:t>
      </w:r>
      <w:r w:rsidR="0006326E" w:rsidRPr="0006326E">
        <w:t>граммах (программах спортивной подготовк</w:t>
      </w:r>
      <w:r>
        <w:t>и), а также их запросах на реа</w:t>
      </w:r>
      <w:r w:rsidR="0006326E" w:rsidRPr="0006326E">
        <w:t>лизацию образовательных программ;</w:t>
      </w:r>
    </w:p>
    <w:p w:rsidR="0006326E" w:rsidRPr="0006326E" w:rsidRDefault="00BA4997" w:rsidP="004B26E1">
      <w:pPr>
        <w:spacing w:after="0" w:line="240" w:lineRule="auto"/>
        <w:ind w:left="142" w:firstLine="566"/>
        <w:jc w:val="both"/>
      </w:pPr>
      <w:r>
        <w:t xml:space="preserve">6) </w:t>
      </w:r>
      <w:r w:rsidR="0006326E" w:rsidRPr="0006326E">
        <w:t>учет участия детей в особо значимых региональных проектах, детских объединений, профильных региональных (</w:t>
      </w:r>
      <w:r>
        <w:t>муниципальных) сменах, програм</w:t>
      </w:r>
      <w:r w:rsidR="0006326E" w:rsidRPr="0006326E">
        <w:t>мах (проектах, мероприятиях), реализуемых</w:t>
      </w:r>
      <w:r>
        <w:t xml:space="preserve"> при организации отдыха и оздо</w:t>
      </w:r>
      <w:r w:rsidR="0006326E" w:rsidRPr="0006326E">
        <w:t>ровления детей, в том числе в летний период;</w:t>
      </w:r>
    </w:p>
    <w:p w:rsidR="0006326E" w:rsidRPr="0006326E" w:rsidRDefault="00BA4997" w:rsidP="004B26E1">
      <w:pPr>
        <w:spacing w:after="0" w:line="240" w:lineRule="auto"/>
        <w:ind w:left="142" w:firstLine="566"/>
        <w:jc w:val="both"/>
      </w:pPr>
      <w:r>
        <w:t xml:space="preserve">7) </w:t>
      </w:r>
      <w:r w:rsidR="0006326E" w:rsidRPr="0006326E">
        <w:t>учет достижений детей, в том ч</w:t>
      </w:r>
      <w:r>
        <w:t>исле проявивших выдающиеся спо</w:t>
      </w:r>
      <w:r w:rsidR="0006326E" w:rsidRPr="0006326E">
        <w:t>собности (например, победы и призовые места в конкурсных мероприятиях различного уровня) во взаимосвязи с педаг</w:t>
      </w:r>
      <w:r>
        <w:t>огическими работниками, образовательны</w:t>
      </w:r>
      <w:r w:rsidR="0006326E" w:rsidRPr="0006326E">
        <w:t>ми программами, образовательными организациями, оказавшими наибольшее влияние на достижения детей;</w:t>
      </w:r>
    </w:p>
    <w:p w:rsidR="0006326E" w:rsidRPr="0006326E" w:rsidRDefault="00BA4997" w:rsidP="004B26E1">
      <w:pPr>
        <w:spacing w:after="0" w:line="240" w:lineRule="auto"/>
        <w:ind w:left="142" w:firstLine="566"/>
        <w:jc w:val="both"/>
      </w:pPr>
      <w:r>
        <w:t xml:space="preserve">8) </w:t>
      </w:r>
      <w:r w:rsidR="0006326E" w:rsidRPr="0006326E">
        <w:t>учет результатов деятельности педагогических работников в части достижений детей, наставничества, обучения</w:t>
      </w:r>
      <w:r>
        <w:t xml:space="preserve"> или преподавательской деятель</w:t>
      </w:r>
      <w:r w:rsidR="0006326E" w:rsidRPr="0006326E">
        <w:t>ности по программам повышения квалификации.</w:t>
      </w:r>
    </w:p>
    <w:p w:rsidR="0006326E" w:rsidRPr="0006326E" w:rsidRDefault="00BA4997" w:rsidP="004B26E1">
      <w:pPr>
        <w:spacing w:after="0" w:line="240" w:lineRule="auto"/>
        <w:ind w:firstLine="708"/>
        <w:jc w:val="both"/>
      </w:pPr>
      <w:r>
        <w:t xml:space="preserve">2.3. </w:t>
      </w:r>
      <w:r w:rsidR="0006326E" w:rsidRPr="0006326E">
        <w:t>ПУ реализуется в соответствии со следующими принципами:</w:t>
      </w:r>
    </w:p>
    <w:p w:rsidR="0006326E" w:rsidRPr="0006326E" w:rsidRDefault="00BA4997" w:rsidP="004B26E1">
      <w:pPr>
        <w:spacing w:after="0" w:line="240" w:lineRule="auto"/>
        <w:ind w:left="142" w:firstLine="566"/>
        <w:jc w:val="both"/>
      </w:pPr>
      <w:r>
        <w:t xml:space="preserve">1) </w:t>
      </w:r>
      <w:r w:rsidR="0006326E" w:rsidRPr="0006326E">
        <w:t>прозрачность механизмов ПУ, обес</w:t>
      </w:r>
      <w:r>
        <w:t>печивающая возможность проведе</w:t>
      </w:r>
      <w:r w:rsidR="0006326E" w:rsidRPr="0006326E">
        <w:t>ния проверки любых элементов учета на предмет точности, достоверности и полноты описания;</w:t>
      </w:r>
    </w:p>
    <w:p w:rsidR="0006326E" w:rsidRPr="0006326E" w:rsidRDefault="00BA4997" w:rsidP="000F1C32">
      <w:pPr>
        <w:spacing w:after="0" w:line="240" w:lineRule="auto"/>
        <w:ind w:left="142" w:firstLine="566"/>
        <w:jc w:val="both"/>
      </w:pPr>
      <w:r>
        <w:t xml:space="preserve">2) </w:t>
      </w:r>
      <w:r w:rsidR="0006326E" w:rsidRPr="0006326E">
        <w:t>целостность и связанность данных ПУ, обеспечивающая сопоставления элементов учета (образовательных организаций, д</w:t>
      </w:r>
      <w:r>
        <w:t>ополнительных общеобразо</w:t>
      </w:r>
      <w:r w:rsidR="0006326E" w:rsidRPr="0006326E">
        <w:t>вательных программ (программ спортивной подготовки), детей и их родителей (законных представителей) и др.) по уникальным идентификаторам;</w:t>
      </w:r>
    </w:p>
    <w:p w:rsidR="0006326E" w:rsidRPr="0006326E" w:rsidRDefault="00BA4997" w:rsidP="000F1C32">
      <w:pPr>
        <w:spacing w:after="0" w:line="240" w:lineRule="auto"/>
        <w:ind w:left="142" w:firstLine="566"/>
        <w:jc w:val="both"/>
      </w:pPr>
      <w:r>
        <w:lastRenderedPageBreak/>
        <w:t xml:space="preserve">3) </w:t>
      </w:r>
      <w:r w:rsidR="0006326E" w:rsidRPr="0006326E">
        <w:t>единая структура управления механизмами ПУ, в том числе с помощью</w:t>
      </w:r>
      <w:r>
        <w:t xml:space="preserve"> </w:t>
      </w:r>
      <w:r w:rsidR="0006326E" w:rsidRPr="0006326E">
        <w:t>информационной системы регионального навигатора;</w:t>
      </w:r>
    </w:p>
    <w:p w:rsidR="0006326E" w:rsidRPr="0006326E" w:rsidRDefault="00BA4997" w:rsidP="000F1C32">
      <w:pPr>
        <w:spacing w:after="0" w:line="240" w:lineRule="auto"/>
        <w:ind w:left="142" w:firstLine="566"/>
        <w:jc w:val="both"/>
      </w:pPr>
      <w:r>
        <w:t xml:space="preserve">4) </w:t>
      </w:r>
      <w:r w:rsidR="0006326E" w:rsidRPr="0006326E">
        <w:t>управление системой дополнительного образования детей,</w:t>
      </w:r>
      <w:r>
        <w:t xml:space="preserve"> </w:t>
      </w:r>
      <w:r w:rsidRPr="0006326E">
        <w:t xml:space="preserve">основанное </w:t>
      </w:r>
      <w:r w:rsidR="0006326E" w:rsidRPr="0006326E">
        <w:t>на данных ПУ.</w:t>
      </w:r>
    </w:p>
    <w:p w:rsidR="00BA4997" w:rsidRDefault="00BA4997" w:rsidP="00F91493">
      <w:pPr>
        <w:spacing w:after="0" w:line="240" w:lineRule="auto"/>
        <w:ind w:left="142" w:firstLine="708"/>
        <w:jc w:val="center"/>
      </w:pPr>
    </w:p>
    <w:p w:rsidR="0006326E" w:rsidRDefault="0006326E" w:rsidP="00F91493">
      <w:pPr>
        <w:spacing w:after="0" w:line="240" w:lineRule="auto"/>
        <w:ind w:left="142" w:firstLine="708"/>
        <w:jc w:val="center"/>
        <w:rPr>
          <w:b/>
        </w:rPr>
      </w:pPr>
      <w:r w:rsidRPr="00BA4997">
        <w:rPr>
          <w:b/>
        </w:rPr>
        <w:t>3.</w:t>
      </w:r>
      <w:r w:rsidR="00BA4997" w:rsidRPr="00BA4997">
        <w:rPr>
          <w:b/>
        </w:rPr>
        <w:t xml:space="preserve"> </w:t>
      </w:r>
      <w:r w:rsidRPr="00BA4997">
        <w:rPr>
          <w:b/>
        </w:rPr>
        <w:t xml:space="preserve">Механизм финансового </w:t>
      </w:r>
      <w:proofErr w:type="gramStart"/>
      <w:r w:rsidRPr="00BA4997">
        <w:rPr>
          <w:b/>
        </w:rPr>
        <w:t>обеспечении</w:t>
      </w:r>
      <w:proofErr w:type="gramEnd"/>
      <w:r w:rsidRPr="00BA4997">
        <w:rPr>
          <w:b/>
        </w:rPr>
        <w:t xml:space="preserve"> реализации дополнительных общеобразовательных</w:t>
      </w:r>
      <w:r w:rsidR="00BA4997" w:rsidRPr="00BA4997">
        <w:rPr>
          <w:b/>
        </w:rPr>
        <w:t xml:space="preserve"> </w:t>
      </w:r>
      <w:r w:rsidRPr="00BA4997">
        <w:rPr>
          <w:b/>
        </w:rPr>
        <w:t>программ в рамках ПФ ДОД</w:t>
      </w:r>
    </w:p>
    <w:p w:rsidR="00BA4997" w:rsidRPr="00BA4997" w:rsidRDefault="00BA4997" w:rsidP="00F91493">
      <w:pPr>
        <w:spacing w:after="0" w:line="240" w:lineRule="auto"/>
        <w:ind w:left="142" w:firstLine="708"/>
        <w:jc w:val="center"/>
        <w:rPr>
          <w:b/>
        </w:rPr>
      </w:pPr>
    </w:p>
    <w:p w:rsidR="0006326E" w:rsidRPr="0006326E" w:rsidRDefault="00BA4997" w:rsidP="006612B7">
      <w:pPr>
        <w:spacing w:after="0" w:line="240" w:lineRule="auto"/>
        <w:ind w:left="142" w:firstLine="566"/>
        <w:jc w:val="both"/>
      </w:pPr>
      <w:r>
        <w:t>3.1.</w:t>
      </w:r>
      <w:r w:rsidR="00755AC5">
        <w:t> </w:t>
      </w:r>
      <w:proofErr w:type="gramStart"/>
      <w:r w:rsidR="0006326E" w:rsidRPr="0006326E">
        <w:t>Финансовое обеспечение реализац</w:t>
      </w:r>
      <w:r>
        <w:t>ии дополнительных общеобразова</w:t>
      </w:r>
      <w:r w:rsidR="0006326E" w:rsidRPr="0006326E">
        <w:t>тельных программ в рамках ПФ ДОД осущест</w:t>
      </w:r>
      <w:r>
        <w:t>вляется с использованием спосо</w:t>
      </w:r>
      <w:r w:rsidR="0006326E" w:rsidRPr="0006326E">
        <w:t xml:space="preserve">ба отбора исполнителей государственных (муниципальных) услуг, </w:t>
      </w:r>
      <w:r>
        <w:t>предусмотренного</w:t>
      </w:r>
      <w:r w:rsidR="0006326E" w:rsidRPr="0006326E">
        <w:t xml:space="preserve"> пунктом 1 части 2 статьи 9 Федераль</w:t>
      </w:r>
      <w:r>
        <w:t xml:space="preserve">ного </w:t>
      </w:r>
      <w:r w:rsidR="0006326E" w:rsidRPr="0006326E">
        <w:t>закона от 13 июля 2020 г. № 189-ФЗ «О государственном (муниципальном) социальном заказе на оказание государственных (муниципальных) усл</w:t>
      </w:r>
      <w:r>
        <w:t xml:space="preserve">уг в социальной сфере» (далее – </w:t>
      </w:r>
      <w:r w:rsidR="0006326E" w:rsidRPr="0006326E">
        <w:t>Федеральный закон № 189-ФЗ).</w:t>
      </w:r>
      <w:proofErr w:type="gramEnd"/>
    </w:p>
    <w:p w:rsidR="0006326E" w:rsidRPr="0006326E" w:rsidRDefault="00BA4997" w:rsidP="006612B7">
      <w:pPr>
        <w:spacing w:after="0" w:line="240" w:lineRule="auto"/>
        <w:ind w:left="142" w:firstLine="566"/>
        <w:jc w:val="both"/>
      </w:pPr>
      <w:r>
        <w:t xml:space="preserve">3.2. ПФ </w:t>
      </w:r>
      <w:r w:rsidR="0006326E" w:rsidRPr="0006326E">
        <w:t>ДОД реализуется посредством предоставления детям в возрасте от 5 до 18 лет (далее</w:t>
      </w:r>
      <w:r>
        <w:t xml:space="preserve"> – </w:t>
      </w:r>
      <w:r w:rsidR="0006326E" w:rsidRPr="0006326E">
        <w:t xml:space="preserve">потребитель) социальных сертификатов в соответствии с требованиями Федеральный закон № 189-ФЗ и принятых на его основании нормативных правовых актов исполнительных органов государственной власти Российской Федерации, </w:t>
      </w:r>
      <w:r w:rsidRPr="0006326E">
        <w:t>Краснодарского</w:t>
      </w:r>
      <w:r w:rsidR="0006326E" w:rsidRPr="0006326E">
        <w:t xml:space="preserve"> кр</w:t>
      </w:r>
      <w:r>
        <w:t>ая, а также муниципальных право</w:t>
      </w:r>
      <w:r w:rsidR="0006326E" w:rsidRPr="0006326E">
        <w:t xml:space="preserve">вых актов </w:t>
      </w:r>
      <w:r w:rsidR="00E119F2">
        <w:t>муниципального</w:t>
      </w:r>
      <w:r w:rsidR="007925B4">
        <w:t xml:space="preserve"> </w:t>
      </w:r>
      <w:r w:rsidR="00E119F2">
        <w:t>образования Темрюкский район</w:t>
      </w:r>
      <w:r w:rsidR="0006326E" w:rsidRPr="0006326E">
        <w:t>.</w:t>
      </w:r>
    </w:p>
    <w:p w:rsidR="0006326E" w:rsidRPr="0006326E" w:rsidRDefault="00BA4997" w:rsidP="006612B7">
      <w:pPr>
        <w:spacing w:after="0" w:line="240" w:lineRule="auto"/>
        <w:ind w:left="142" w:firstLine="566"/>
        <w:jc w:val="both"/>
      </w:pPr>
      <w:r>
        <w:t xml:space="preserve">3.3. </w:t>
      </w:r>
      <w:proofErr w:type="gramStart"/>
      <w:r w:rsidR="0006326E" w:rsidRPr="0006326E">
        <w:t xml:space="preserve">Социальный сертификат представляет собой именной документ, формируемый в региональном навигаторе, удостоверяющий право потребителя либо его родителя (законного представителя) </w:t>
      </w:r>
      <w:r>
        <w:t>выбрать исполнителя (исполните</w:t>
      </w:r>
      <w:r w:rsidR="0006326E" w:rsidRPr="0006326E">
        <w:t>лей) услуг для получения муниципальной услуги «Реализация дополнительных общеразвивающих программ» в определенно</w:t>
      </w:r>
      <w:r>
        <w:t>м объеме, исчисляемом как коли</w:t>
      </w:r>
      <w:r w:rsidR="0006326E" w:rsidRPr="0006326E">
        <w:t>чество часов для освоения дополнительных общеразвивающих программ, и на определенных условиях, а также определенного качества и право исполнителя (исполнителей) услуг получить из соответст</w:t>
      </w:r>
      <w:r>
        <w:t>вующего бюджета средства</w:t>
      </w:r>
      <w:proofErr w:type="gramEnd"/>
      <w:r>
        <w:t xml:space="preserve"> на фи</w:t>
      </w:r>
      <w:r w:rsidR="0006326E" w:rsidRPr="0006326E">
        <w:t>нансовое обеспечение (возмещение) затрат, связанных с оказанием муни</w:t>
      </w:r>
      <w:r>
        <w:t>ци</w:t>
      </w:r>
      <w:r w:rsidR="0006326E" w:rsidRPr="0006326E">
        <w:t>пальной услуги «Реализация дополнительных общеразвивающих программ».</w:t>
      </w:r>
    </w:p>
    <w:p w:rsidR="0006326E" w:rsidRDefault="004F5BCC" w:rsidP="00F2417C">
      <w:pPr>
        <w:spacing w:after="0" w:line="240" w:lineRule="auto"/>
        <w:ind w:left="142" w:firstLine="566"/>
        <w:jc w:val="both"/>
      </w:pPr>
      <w:r>
        <w:t xml:space="preserve">3.4. </w:t>
      </w:r>
      <w:proofErr w:type="gramStart"/>
      <w:r w:rsidR="0006326E" w:rsidRPr="0006326E">
        <w:t>Финансирование оказания муниципальных услуг в социальной сфере в соответствии с социальным сертификатом на получение муниципальных услуг по направлению деятельности «Реализация д</w:t>
      </w:r>
      <w:r>
        <w:t>ополнительных образовательны</w:t>
      </w:r>
      <w:r w:rsidR="0006326E" w:rsidRPr="0006326E">
        <w:t>х программ (за исключением дополнительных предпрофессиональных программ в области искусств</w:t>
      </w:r>
      <w:r>
        <w:t>а</w:t>
      </w:r>
      <w:r w:rsidR="0006326E" w:rsidRPr="0006326E">
        <w:t>)» осуществляется</w:t>
      </w:r>
      <w:r>
        <w:t xml:space="preserve"> в порядке и на условиях, опре</w:t>
      </w:r>
      <w:r w:rsidR="0006326E" w:rsidRPr="0006326E">
        <w:t>деленных Бюджетным кодексом Российской Федерации, Федеральным законом</w:t>
      </w:r>
      <w:r>
        <w:t xml:space="preserve"> </w:t>
      </w:r>
      <w:r w:rsidR="0006326E" w:rsidRPr="0006326E">
        <w:t>№ 189-ФЗ, нормативными правовыми актами исполнительных органов государственной власти Российской Федерации, К</w:t>
      </w:r>
      <w:r>
        <w:t>раснодарского края, а также му</w:t>
      </w:r>
      <w:r w:rsidR="0006326E" w:rsidRPr="0006326E">
        <w:t>ниципальными правовыми</w:t>
      </w:r>
      <w:proofErr w:type="gramEnd"/>
      <w:r w:rsidR="0006326E" w:rsidRPr="0006326E">
        <w:t xml:space="preserve"> актами </w:t>
      </w:r>
      <w:r>
        <w:t>муниципа</w:t>
      </w:r>
      <w:r w:rsidR="00CD4B09">
        <w:t xml:space="preserve">льного образования Темрюкский район. </w:t>
      </w:r>
    </w:p>
    <w:p w:rsidR="004F5BCC" w:rsidRDefault="004F5BCC" w:rsidP="00F91493">
      <w:pPr>
        <w:spacing w:after="0" w:line="240" w:lineRule="auto"/>
        <w:ind w:left="142" w:firstLine="708"/>
        <w:jc w:val="center"/>
      </w:pPr>
    </w:p>
    <w:p w:rsidR="004B26E1" w:rsidRPr="0006326E" w:rsidRDefault="004B26E1" w:rsidP="00F91493">
      <w:pPr>
        <w:spacing w:after="0" w:line="240" w:lineRule="auto"/>
        <w:ind w:left="142" w:firstLine="708"/>
        <w:jc w:val="center"/>
      </w:pPr>
    </w:p>
    <w:p w:rsidR="0006326E" w:rsidRDefault="004F5BCC" w:rsidP="00F91493">
      <w:pPr>
        <w:spacing w:after="0" w:line="240" w:lineRule="auto"/>
        <w:ind w:left="142" w:firstLine="708"/>
        <w:jc w:val="center"/>
        <w:rPr>
          <w:b/>
        </w:rPr>
      </w:pPr>
      <w:r w:rsidRPr="004F5BCC">
        <w:rPr>
          <w:b/>
        </w:rPr>
        <w:lastRenderedPageBreak/>
        <w:t xml:space="preserve">4. </w:t>
      </w:r>
      <w:r w:rsidR="0006326E" w:rsidRPr="004F5BCC">
        <w:rPr>
          <w:b/>
        </w:rPr>
        <w:t xml:space="preserve">Ожидаемые результаты внедрения </w:t>
      </w:r>
      <w:r w:rsidRPr="004F5BCC">
        <w:rPr>
          <w:b/>
        </w:rPr>
        <w:t>П</w:t>
      </w:r>
      <w:r w:rsidR="0006326E" w:rsidRPr="004F5BCC">
        <w:rPr>
          <w:b/>
        </w:rPr>
        <w:t>Ф ДОД</w:t>
      </w:r>
    </w:p>
    <w:p w:rsidR="004F5BCC" w:rsidRPr="004F5BCC" w:rsidRDefault="004F5BCC" w:rsidP="00F91493">
      <w:pPr>
        <w:spacing w:after="0" w:line="240" w:lineRule="auto"/>
        <w:ind w:left="142" w:firstLine="708"/>
        <w:jc w:val="center"/>
        <w:rPr>
          <w:b/>
        </w:rPr>
      </w:pPr>
    </w:p>
    <w:p w:rsidR="0006326E" w:rsidRPr="0006326E" w:rsidRDefault="0006326E" w:rsidP="00F91493">
      <w:pPr>
        <w:spacing w:after="0" w:line="240" w:lineRule="auto"/>
        <w:ind w:left="142" w:firstLine="708"/>
        <w:jc w:val="both"/>
      </w:pPr>
      <w:r w:rsidRPr="0006326E">
        <w:t>Внедрение ПФ ДОД направлено на достижение следующих результатов:</w:t>
      </w:r>
    </w:p>
    <w:p w:rsidR="0006326E" w:rsidRPr="0006326E" w:rsidRDefault="0006326E" w:rsidP="00B44378">
      <w:pPr>
        <w:spacing w:after="0" w:line="240" w:lineRule="auto"/>
        <w:ind w:left="142" w:firstLine="566"/>
        <w:jc w:val="both"/>
      </w:pPr>
      <w:r w:rsidRPr="0006326E">
        <w:t>1)</w:t>
      </w:r>
      <w:r w:rsidR="004F5BCC">
        <w:t xml:space="preserve"> </w:t>
      </w:r>
      <w:r w:rsidRPr="0006326E">
        <w:t>переход муниципальных организаций дополнительн</w:t>
      </w:r>
      <w:r w:rsidR="004F5BCC">
        <w:t xml:space="preserve">ого образования, осуществляющих </w:t>
      </w:r>
      <w:r w:rsidRPr="0006326E">
        <w:t xml:space="preserve">образовательную деятельность на территории </w:t>
      </w:r>
      <w:r w:rsidR="00415F87">
        <w:t>муниципального образования Темрюкский район</w:t>
      </w:r>
      <w:r w:rsidR="004F5BCC">
        <w:t xml:space="preserve"> на управление систе</w:t>
      </w:r>
      <w:r w:rsidRPr="0006326E">
        <w:t>мой дополнительного образования детей с применением ПФ ДОД;</w:t>
      </w:r>
    </w:p>
    <w:p w:rsidR="0006326E" w:rsidRPr="0006326E" w:rsidRDefault="004F5BCC" w:rsidP="00B44378">
      <w:pPr>
        <w:spacing w:after="0" w:line="240" w:lineRule="auto"/>
        <w:ind w:left="142" w:firstLine="566"/>
        <w:jc w:val="both"/>
      </w:pPr>
      <w:r>
        <w:t>2) </w:t>
      </w:r>
      <w:r w:rsidR="0006326E" w:rsidRPr="0006326E">
        <w:t>получение детьми в возрасте от 5 до</w:t>
      </w:r>
      <w:r>
        <w:t xml:space="preserve"> 18 лет, проживающими на терри</w:t>
      </w:r>
      <w:r w:rsidR="0006326E" w:rsidRPr="0006326E">
        <w:t xml:space="preserve">тории </w:t>
      </w:r>
      <w:r w:rsidR="00415F87">
        <w:t>муниципального образования Темрюкский район</w:t>
      </w:r>
      <w:r w:rsidR="0006326E" w:rsidRPr="0006326E">
        <w:t xml:space="preserve"> (не менее 25 процентов), воз</w:t>
      </w:r>
      <w:r>
        <w:t>можности получения дополнитель</w:t>
      </w:r>
      <w:r w:rsidR="0006326E" w:rsidRPr="0006326E">
        <w:t xml:space="preserve">ного образования с использованием социальных сертификатов в рамках ПФ </w:t>
      </w:r>
      <w:r>
        <w:t>ДОД;</w:t>
      </w:r>
    </w:p>
    <w:p w:rsidR="0006326E" w:rsidRDefault="004F5BCC" w:rsidP="00B44378">
      <w:pPr>
        <w:spacing w:after="0" w:line="240" w:lineRule="auto"/>
        <w:ind w:left="142" w:firstLine="566"/>
        <w:jc w:val="both"/>
      </w:pPr>
      <w:r>
        <w:t>3) </w:t>
      </w:r>
      <w:r w:rsidR="0006326E" w:rsidRPr="0006326E">
        <w:t>использование механизмов социальног</w:t>
      </w:r>
      <w:r>
        <w:t>о заказа в соответствии с требованиями Федеральн</w:t>
      </w:r>
      <w:r w:rsidR="00415F87">
        <w:t>ого</w:t>
      </w:r>
      <w:r>
        <w:t xml:space="preserve"> закон</w:t>
      </w:r>
      <w:r w:rsidR="00415F87">
        <w:t>а</w:t>
      </w:r>
      <w:r>
        <w:t xml:space="preserve"> № 189-</w:t>
      </w:r>
      <w:r w:rsidR="0006326E" w:rsidRPr="0006326E">
        <w:t>ФЗ с 1 сентября 2023 г.</w:t>
      </w:r>
    </w:p>
    <w:p w:rsidR="00B65370" w:rsidRDefault="00B65370" w:rsidP="00F91493">
      <w:pPr>
        <w:spacing w:after="0" w:line="240" w:lineRule="auto"/>
        <w:ind w:left="142" w:firstLine="708"/>
        <w:jc w:val="both"/>
      </w:pPr>
    </w:p>
    <w:p w:rsidR="00B65370" w:rsidRDefault="00B65370" w:rsidP="00F91493">
      <w:pPr>
        <w:spacing w:after="0" w:line="240" w:lineRule="auto"/>
        <w:ind w:left="142" w:firstLine="708"/>
        <w:jc w:val="both"/>
      </w:pPr>
    </w:p>
    <w:p w:rsidR="00B65370" w:rsidRPr="00C03BF5" w:rsidRDefault="00D6432D" w:rsidP="00F91493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left="142" w:right="-100"/>
        <w:jc w:val="both"/>
      </w:pPr>
      <w:r>
        <w:t>З</w:t>
      </w:r>
      <w:r w:rsidR="00B65370" w:rsidRPr="00C03BF5">
        <w:t>аместител</w:t>
      </w:r>
      <w:r>
        <w:t>ь</w:t>
      </w:r>
      <w:r w:rsidR="00B65370" w:rsidRPr="00C03BF5">
        <w:t xml:space="preserve"> главы</w:t>
      </w:r>
    </w:p>
    <w:p w:rsidR="00B65370" w:rsidRPr="00C03BF5" w:rsidRDefault="00B65370" w:rsidP="00F91493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left="142" w:right="-100"/>
        <w:jc w:val="both"/>
      </w:pPr>
      <w:r w:rsidRPr="00C03BF5">
        <w:t>муниципального образования</w:t>
      </w:r>
    </w:p>
    <w:p w:rsidR="00B65370" w:rsidRPr="00294C5E" w:rsidRDefault="00B65370" w:rsidP="003B37A9">
      <w:pPr>
        <w:tabs>
          <w:tab w:val="left" w:pos="0"/>
          <w:tab w:val="left" w:pos="709"/>
          <w:tab w:val="left" w:pos="3686"/>
        </w:tabs>
        <w:autoSpaceDE w:val="0"/>
        <w:autoSpaceDN w:val="0"/>
        <w:adjustRightInd w:val="0"/>
        <w:spacing w:after="0" w:line="240" w:lineRule="auto"/>
        <w:ind w:left="142" w:right="-1"/>
        <w:jc w:val="both"/>
      </w:pPr>
      <w:r w:rsidRPr="00C03BF5">
        <w:t xml:space="preserve">Темрюкский район                                                           </w:t>
      </w:r>
      <w:r>
        <w:t xml:space="preserve">                  </w:t>
      </w:r>
      <w:r w:rsidR="00F91493">
        <w:t xml:space="preserve">   </w:t>
      </w:r>
      <w:r>
        <w:t xml:space="preserve"> </w:t>
      </w:r>
      <w:r w:rsidR="00FA0E1B">
        <w:t xml:space="preserve"> </w:t>
      </w:r>
      <w:r>
        <w:t xml:space="preserve"> </w:t>
      </w:r>
      <w:r w:rsidR="00D6432D">
        <w:t xml:space="preserve">О.В. </w:t>
      </w:r>
      <w:proofErr w:type="spellStart"/>
      <w:r w:rsidR="00D6432D">
        <w:t>Дяденко</w:t>
      </w:r>
      <w:proofErr w:type="spellEnd"/>
    </w:p>
    <w:p w:rsidR="00B65370" w:rsidRPr="0006326E" w:rsidRDefault="00B65370" w:rsidP="00F91493">
      <w:pPr>
        <w:spacing w:after="0" w:line="240" w:lineRule="auto"/>
        <w:ind w:left="142" w:firstLine="708"/>
        <w:jc w:val="both"/>
      </w:pPr>
    </w:p>
    <w:p w:rsidR="004F5BCC" w:rsidRDefault="004F5BCC" w:rsidP="00F91493">
      <w:pPr>
        <w:spacing w:after="0" w:line="240" w:lineRule="auto"/>
        <w:ind w:left="142"/>
        <w:jc w:val="both"/>
      </w:pPr>
    </w:p>
    <w:p w:rsidR="004F5BCC" w:rsidRDefault="004F5BCC" w:rsidP="00F91493">
      <w:pPr>
        <w:spacing w:after="0" w:line="240" w:lineRule="auto"/>
        <w:ind w:left="142"/>
        <w:jc w:val="both"/>
      </w:pPr>
    </w:p>
    <w:p w:rsidR="004F5BCC" w:rsidRDefault="004F5BCC" w:rsidP="00F91493">
      <w:pPr>
        <w:spacing w:after="0" w:line="240" w:lineRule="auto"/>
        <w:ind w:left="142"/>
        <w:jc w:val="both"/>
      </w:pPr>
    </w:p>
    <w:p w:rsidR="00571673" w:rsidRPr="0006326E" w:rsidRDefault="00571673" w:rsidP="00F91493">
      <w:pPr>
        <w:spacing w:after="0" w:line="240" w:lineRule="auto"/>
        <w:ind w:left="142"/>
        <w:jc w:val="both"/>
      </w:pPr>
    </w:p>
    <w:sectPr w:rsidR="00571673" w:rsidRPr="0006326E" w:rsidSect="00430420">
      <w:headerReference w:type="default" r:id="rId8"/>
      <w:pgSz w:w="11906" w:h="16838"/>
      <w:pgMar w:top="1134" w:right="566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AFC" w:rsidRDefault="00AD4AFC" w:rsidP="00D1287D">
      <w:pPr>
        <w:spacing w:after="0" w:line="240" w:lineRule="auto"/>
      </w:pPr>
      <w:r>
        <w:separator/>
      </w:r>
    </w:p>
  </w:endnote>
  <w:endnote w:type="continuationSeparator" w:id="0">
    <w:p w:rsidR="00AD4AFC" w:rsidRDefault="00AD4AFC" w:rsidP="00D12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AFC" w:rsidRDefault="00AD4AFC" w:rsidP="00D1287D">
      <w:pPr>
        <w:spacing w:after="0" w:line="240" w:lineRule="auto"/>
      </w:pPr>
      <w:r>
        <w:separator/>
      </w:r>
    </w:p>
  </w:footnote>
  <w:footnote w:type="continuationSeparator" w:id="0">
    <w:p w:rsidR="00AD4AFC" w:rsidRDefault="00AD4AFC" w:rsidP="00D128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5402116"/>
      <w:docPartObj>
        <w:docPartGallery w:val="Page Numbers (Top of Page)"/>
        <w:docPartUnique/>
      </w:docPartObj>
    </w:sdtPr>
    <w:sdtEndPr/>
    <w:sdtContent>
      <w:p w:rsidR="00D1287D" w:rsidRDefault="00D128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872">
          <w:rPr>
            <w:noProof/>
          </w:rPr>
          <w:t>3</w:t>
        </w:r>
        <w:r>
          <w:fldChar w:fldCharType="end"/>
        </w:r>
      </w:p>
    </w:sdtContent>
  </w:sdt>
  <w:p w:rsidR="00D1287D" w:rsidRDefault="00D1287D" w:rsidP="009327C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16266"/>
    <w:multiLevelType w:val="hybridMultilevel"/>
    <w:tmpl w:val="B2EC9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26E"/>
    <w:rsid w:val="00016462"/>
    <w:rsid w:val="0006326E"/>
    <w:rsid w:val="000F1C32"/>
    <w:rsid w:val="001C1C9C"/>
    <w:rsid w:val="00286F4C"/>
    <w:rsid w:val="00334D95"/>
    <w:rsid w:val="003759F3"/>
    <w:rsid w:val="003B37A9"/>
    <w:rsid w:val="003C69A2"/>
    <w:rsid w:val="003F4460"/>
    <w:rsid w:val="00415F87"/>
    <w:rsid w:val="00430420"/>
    <w:rsid w:val="00433D0F"/>
    <w:rsid w:val="00481057"/>
    <w:rsid w:val="004B26E1"/>
    <w:rsid w:val="004F5BCC"/>
    <w:rsid w:val="00571673"/>
    <w:rsid w:val="005C7462"/>
    <w:rsid w:val="006612B7"/>
    <w:rsid w:val="00702D13"/>
    <w:rsid w:val="00755AC5"/>
    <w:rsid w:val="007925B4"/>
    <w:rsid w:val="007A56B1"/>
    <w:rsid w:val="007C5872"/>
    <w:rsid w:val="007D02B7"/>
    <w:rsid w:val="008057D4"/>
    <w:rsid w:val="008C711C"/>
    <w:rsid w:val="009327CA"/>
    <w:rsid w:val="009F569C"/>
    <w:rsid w:val="00AB4475"/>
    <w:rsid w:val="00AC6FA5"/>
    <w:rsid w:val="00AD4AFC"/>
    <w:rsid w:val="00B44378"/>
    <w:rsid w:val="00B65370"/>
    <w:rsid w:val="00BA4997"/>
    <w:rsid w:val="00C6208D"/>
    <w:rsid w:val="00C73B69"/>
    <w:rsid w:val="00CD4B09"/>
    <w:rsid w:val="00D1287D"/>
    <w:rsid w:val="00D6432D"/>
    <w:rsid w:val="00DF576F"/>
    <w:rsid w:val="00E119F2"/>
    <w:rsid w:val="00E1745C"/>
    <w:rsid w:val="00E52CD7"/>
    <w:rsid w:val="00E84AAE"/>
    <w:rsid w:val="00EC3B8D"/>
    <w:rsid w:val="00ED0F4B"/>
    <w:rsid w:val="00F2417C"/>
    <w:rsid w:val="00F6571B"/>
    <w:rsid w:val="00F91493"/>
    <w:rsid w:val="00FA0E1B"/>
    <w:rsid w:val="00FB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4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462"/>
    <w:pPr>
      <w:ind w:left="720"/>
      <w:contextualSpacing/>
    </w:pPr>
  </w:style>
  <w:style w:type="table" w:styleId="a4">
    <w:name w:val="Table Grid"/>
    <w:basedOn w:val="a1"/>
    <w:uiPriority w:val="59"/>
    <w:rsid w:val="000632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1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287D"/>
  </w:style>
  <w:style w:type="paragraph" w:styleId="a7">
    <w:name w:val="footer"/>
    <w:basedOn w:val="a"/>
    <w:link w:val="a8"/>
    <w:uiPriority w:val="99"/>
    <w:unhideWhenUsed/>
    <w:rsid w:val="00D1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287D"/>
  </w:style>
  <w:style w:type="paragraph" w:styleId="a9">
    <w:name w:val="Balloon Text"/>
    <w:basedOn w:val="a"/>
    <w:link w:val="aa"/>
    <w:uiPriority w:val="99"/>
    <w:semiHidden/>
    <w:unhideWhenUsed/>
    <w:rsid w:val="00E84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4A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8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1626</Words>
  <Characters>9273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34</cp:revision>
  <cp:lastPrinted>2024-04-02T13:30:00Z</cp:lastPrinted>
  <dcterms:created xsi:type="dcterms:W3CDTF">2024-03-12T06:49:00Z</dcterms:created>
  <dcterms:modified xsi:type="dcterms:W3CDTF">2024-04-02T13:32:00Z</dcterms:modified>
</cp:coreProperties>
</file>